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F5" w:rsidRDefault="003721A4" w:rsidP="003721A4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43827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 Healthy Clarence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60" cy="14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1A4" w:rsidRPr="003721A4" w:rsidRDefault="003721A4" w:rsidP="003721A4">
      <w:pPr>
        <w:jc w:val="center"/>
        <w:rPr>
          <w:b/>
          <w:sz w:val="24"/>
          <w:szCs w:val="24"/>
        </w:rPr>
      </w:pPr>
      <w:r w:rsidRPr="003721A4">
        <w:rPr>
          <w:b/>
          <w:sz w:val="24"/>
          <w:szCs w:val="24"/>
        </w:rPr>
        <w:t>Our Healthy Clarence Steering Committee</w:t>
      </w:r>
    </w:p>
    <w:p w:rsidR="003721A4" w:rsidRDefault="003721A4" w:rsidP="003721A4">
      <w:pPr>
        <w:jc w:val="center"/>
        <w:rPr>
          <w:b/>
          <w:sz w:val="24"/>
          <w:szCs w:val="24"/>
        </w:rPr>
      </w:pPr>
      <w:r w:rsidRPr="003721A4">
        <w:rPr>
          <w:b/>
          <w:sz w:val="24"/>
          <w:szCs w:val="24"/>
        </w:rPr>
        <w:t>Special Meeting – NCPHN Statement of Works</w:t>
      </w:r>
    </w:p>
    <w:p w:rsidR="009E2A48" w:rsidRDefault="009E2A48" w:rsidP="009E2A48">
      <w:pPr>
        <w:rPr>
          <w:sz w:val="24"/>
          <w:szCs w:val="24"/>
        </w:rPr>
      </w:pPr>
      <w:r w:rsidRPr="00944154">
        <w:rPr>
          <w:b/>
          <w:sz w:val="24"/>
          <w:szCs w:val="24"/>
        </w:rPr>
        <w:t>In attendance</w:t>
      </w:r>
      <w:r w:rsidRPr="009E2A48">
        <w:rPr>
          <w:sz w:val="24"/>
          <w:szCs w:val="24"/>
        </w:rPr>
        <w:t>: Sam Osborne</w:t>
      </w:r>
      <w:r w:rsidR="00610FA0">
        <w:rPr>
          <w:sz w:val="24"/>
          <w:szCs w:val="24"/>
        </w:rPr>
        <w:t xml:space="preserve"> RAMHP </w:t>
      </w:r>
      <w:r w:rsidRPr="009E2A48">
        <w:rPr>
          <w:sz w:val="24"/>
          <w:szCs w:val="24"/>
        </w:rPr>
        <w:t>(Chair), Skye Sear</w:t>
      </w:r>
      <w:r w:rsidR="00C64B3C">
        <w:rPr>
          <w:sz w:val="24"/>
          <w:szCs w:val="24"/>
        </w:rPr>
        <w:t xml:space="preserve"> (NSOA)</w:t>
      </w:r>
      <w:r w:rsidR="00046CCC">
        <w:rPr>
          <w:sz w:val="24"/>
          <w:szCs w:val="24"/>
        </w:rPr>
        <w:t>, Allister Donald</w:t>
      </w:r>
      <w:r w:rsidR="00C64B3C">
        <w:rPr>
          <w:sz w:val="24"/>
          <w:szCs w:val="24"/>
        </w:rPr>
        <w:t xml:space="preserve"> (Lif</w:t>
      </w:r>
      <w:r w:rsidR="0083571E">
        <w:rPr>
          <w:sz w:val="24"/>
          <w:szCs w:val="24"/>
        </w:rPr>
        <w:t>eline</w:t>
      </w:r>
      <w:r w:rsidR="00046CCC">
        <w:rPr>
          <w:sz w:val="24"/>
          <w:szCs w:val="24"/>
        </w:rPr>
        <w:t xml:space="preserve">), </w:t>
      </w:r>
      <w:r w:rsidRPr="009E2A48">
        <w:rPr>
          <w:sz w:val="24"/>
          <w:szCs w:val="24"/>
        </w:rPr>
        <w:t>Mark McGrath</w:t>
      </w:r>
      <w:r w:rsidR="00C64B3C">
        <w:rPr>
          <w:sz w:val="24"/>
          <w:szCs w:val="24"/>
        </w:rPr>
        <w:t xml:space="preserve"> (</w:t>
      </w:r>
      <w:r w:rsidR="0083571E">
        <w:rPr>
          <w:sz w:val="24"/>
          <w:szCs w:val="24"/>
        </w:rPr>
        <w:t xml:space="preserve">headspace), </w:t>
      </w:r>
      <w:r w:rsidR="00046CCC">
        <w:rPr>
          <w:sz w:val="24"/>
          <w:szCs w:val="24"/>
        </w:rPr>
        <w:t>Debrah Novak</w:t>
      </w:r>
      <w:r w:rsidR="00C64B3C">
        <w:rPr>
          <w:sz w:val="24"/>
          <w:szCs w:val="24"/>
        </w:rPr>
        <w:t xml:space="preserve"> (community member</w:t>
      </w:r>
      <w:r w:rsidR="00610FA0">
        <w:rPr>
          <w:sz w:val="24"/>
          <w:szCs w:val="24"/>
        </w:rPr>
        <w:t>)</w:t>
      </w:r>
      <w:r w:rsidR="0083571E">
        <w:rPr>
          <w:sz w:val="24"/>
          <w:szCs w:val="24"/>
        </w:rPr>
        <w:t>,</w:t>
      </w:r>
      <w:r w:rsidR="00610FA0">
        <w:rPr>
          <w:sz w:val="24"/>
          <w:szCs w:val="24"/>
        </w:rPr>
        <w:t xml:space="preserve"> </w:t>
      </w:r>
      <w:r w:rsidRPr="009E2A48">
        <w:rPr>
          <w:sz w:val="24"/>
          <w:szCs w:val="24"/>
        </w:rPr>
        <w:t xml:space="preserve"> </w:t>
      </w:r>
      <w:r>
        <w:rPr>
          <w:sz w:val="24"/>
          <w:szCs w:val="24"/>
        </w:rPr>
        <w:t>Russell Brewe</w:t>
      </w:r>
      <w:r w:rsidR="00610FA0">
        <w:rPr>
          <w:sz w:val="24"/>
          <w:szCs w:val="24"/>
        </w:rPr>
        <w:t>r</w:t>
      </w:r>
      <w:r w:rsidR="00C64B3C">
        <w:rPr>
          <w:sz w:val="24"/>
          <w:szCs w:val="24"/>
        </w:rPr>
        <w:t xml:space="preserve"> (</w:t>
      </w:r>
      <w:r w:rsidR="00610FA0">
        <w:rPr>
          <w:sz w:val="24"/>
          <w:szCs w:val="24"/>
        </w:rPr>
        <w:t xml:space="preserve">NNSW </w:t>
      </w:r>
      <w:r w:rsidR="0083571E">
        <w:rPr>
          <w:sz w:val="24"/>
          <w:szCs w:val="24"/>
        </w:rPr>
        <w:t>LHD</w:t>
      </w:r>
      <w:r w:rsidR="00C64B3C">
        <w:rPr>
          <w:sz w:val="24"/>
          <w:szCs w:val="24"/>
        </w:rPr>
        <w:t>)</w:t>
      </w:r>
      <w:r>
        <w:rPr>
          <w:sz w:val="24"/>
          <w:szCs w:val="24"/>
        </w:rPr>
        <w:t xml:space="preserve">, Keegan </w:t>
      </w:r>
      <w:proofErr w:type="spellStart"/>
      <w:r>
        <w:rPr>
          <w:sz w:val="24"/>
          <w:szCs w:val="24"/>
        </w:rPr>
        <w:t>Woldseth</w:t>
      </w:r>
      <w:proofErr w:type="spellEnd"/>
      <w:r w:rsidRPr="009E2A48">
        <w:rPr>
          <w:sz w:val="24"/>
          <w:szCs w:val="24"/>
        </w:rPr>
        <w:t>-King</w:t>
      </w:r>
      <w:r w:rsidR="00C64B3C">
        <w:rPr>
          <w:sz w:val="24"/>
          <w:szCs w:val="24"/>
        </w:rPr>
        <w:t xml:space="preserve"> (</w:t>
      </w:r>
      <w:r w:rsidR="00610FA0">
        <w:rPr>
          <w:sz w:val="24"/>
          <w:szCs w:val="24"/>
        </w:rPr>
        <w:t>CYA)</w:t>
      </w:r>
      <w:r w:rsidR="0083571E">
        <w:rPr>
          <w:sz w:val="24"/>
          <w:szCs w:val="24"/>
        </w:rPr>
        <w:t>,</w:t>
      </w:r>
      <w:r w:rsidR="00610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Jeremy Jablonski</w:t>
      </w:r>
      <w:r w:rsidR="00C64B3C">
        <w:rPr>
          <w:sz w:val="24"/>
          <w:szCs w:val="24"/>
        </w:rPr>
        <w:t xml:space="preserve"> (CYA</w:t>
      </w:r>
      <w:r w:rsidR="00610FA0">
        <w:rPr>
          <w:sz w:val="24"/>
          <w:szCs w:val="24"/>
        </w:rPr>
        <w:t xml:space="preserve">) </w:t>
      </w:r>
      <w:r>
        <w:rPr>
          <w:sz w:val="24"/>
          <w:szCs w:val="24"/>
        </w:rPr>
        <w:t>and Sue Hughes (Minute taker).</w:t>
      </w:r>
    </w:p>
    <w:p w:rsidR="003721A4" w:rsidRDefault="009E2A48" w:rsidP="00B371C2">
      <w:pPr>
        <w:rPr>
          <w:sz w:val="24"/>
          <w:szCs w:val="24"/>
        </w:rPr>
      </w:pPr>
      <w:r w:rsidRPr="00944154">
        <w:rPr>
          <w:b/>
          <w:sz w:val="24"/>
          <w:szCs w:val="24"/>
        </w:rPr>
        <w:t>Apologies</w:t>
      </w:r>
      <w:r>
        <w:rPr>
          <w:sz w:val="24"/>
          <w:szCs w:val="24"/>
        </w:rPr>
        <w:t xml:space="preserve">: </w:t>
      </w:r>
      <w:r w:rsidR="00944154">
        <w:rPr>
          <w:sz w:val="24"/>
          <w:szCs w:val="24"/>
        </w:rPr>
        <w:t>Richard Buss</w:t>
      </w:r>
      <w:r w:rsidR="00046CCC">
        <w:rPr>
          <w:sz w:val="24"/>
          <w:szCs w:val="24"/>
        </w:rPr>
        <w:t xml:space="preserve"> (NNSWLHD)</w:t>
      </w:r>
      <w:r w:rsidR="00944154">
        <w:rPr>
          <w:sz w:val="24"/>
          <w:szCs w:val="24"/>
        </w:rPr>
        <w:t xml:space="preserve">, </w:t>
      </w:r>
      <w:r>
        <w:rPr>
          <w:sz w:val="24"/>
          <w:szCs w:val="24"/>
        </w:rPr>
        <w:t>Susan Howland</w:t>
      </w:r>
      <w:r w:rsidR="00046CCC">
        <w:rPr>
          <w:sz w:val="24"/>
          <w:szCs w:val="24"/>
        </w:rPr>
        <w:t xml:space="preserve"> (Community Member)</w:t>
      </w:r>
      <w:r>
        <w:rPr>
          <w:sz w:val="24"/>
          <w:szCs w:val="24"/>
        </w:rPr>
        <w:t>, Meghanne Wellard</w:t>
      </w:r>
      <w:r w:rsidR="0002203D">
        <w:rPr>
          <w:sz w:val="24"/>
          <w:szCs w:val="24"/>
        </w:rPr>
        <w:t xml:space="preserve"> (DET</w:t>
      </w:r>
      <w:r w:rsidR="00046CCC">
        <w:rPr>
          <w:sz w:val="24"/>
          <w:szCs w:val="24"/>
        </w:rPr>
        <w:t>)</w:t>
      </w:r>
      <w:r>
        <w:rPr>
          <w:sz w:val="24"/>
          <w:szCs w:val="24"/>
        </w:rPr>
        <w:t>, Jason Grimes</w:t>
      </w:r>
      <w:r w:rsidR="00046CCC">
        <w:rPr>
          <w:sz w:val="24"/>
          <w:szCs w:val="24"/>
        </w:rPr>
        <w:t xml:space="preserve"> (headspace)</w:t>
      </w:r>
      <w:r>
        <w:rPr>
          <w:sz w:val="24"/>
          <w:szCs w:val="24"/>
        </w:rPr>
        <w:t>, Kati Jacobs</w:t>
      </w:r>
      <w:r w:rsidR="00046CCC">
        <w:rPr>
          <w:sz w:val="24"/>
          <w:szCs w:val="24"/>
        </w:rPr>
        <w:t xml:space="preserve"> (CRANES)</w:t>
      </w:r>
      <w:r>
        <w:rPr>
          <w:sz w:val="24"/>
          <w:szCs w:val="24"/>
        </w:rPr>
        <w:t>, Sharon M</w:t>
      </w:r>
      <w:r w:rsidR="00944154">
        <w:rPr>
          <w:sz w:val="24"/>
          <w:szCs w:val="24"/>
        </w:rPr>
        <w:t>ona</w:t>
      </w:r>
      <w:r>
        <w:rPr>
          <w:sz w:val="24"/>
          <w:szCs w:val="24"/>
        </w:rPr>
        <w:t>ghan</w:t>
      </w:r>
      <w:r w:rsidR="00046CCC">
        <w:rPr>
          <w:sz w:val="24"/>
          <w:szCs w:val="24"/>
        </w:rPr>
        <w:t xml:space="preserve"> (PMC)</w:t>
      </w:r>
      <w:r>
        <w:rPr>
          <w:sz w:val="24"/>
          <w:szCs w:val="24"/>
        </w:rPr>
        <w:t>, Jo Reid</w:t>
      </w:r>
      <w:r w:rsidR="0002203D">
        <w:rPr>
          <w:sz w:val="24"/>
          <w:szCs w:val="24"/>
        </w:rPr>
        <w:t xml:space="preserve"> (</w:t>
      </w:r>
      <w:r w:rsidR="00046CCC">
        <w:rPr>
          <w:sz w:val="24"/>
          <w:szCs w:val="24"/>
        </w:rPr>
        <w:t>NSW Police)</w:t>
      </w:r>
      <w:r>
        <w:rPr>
          <w:sz w:val="24"/>
          <w:szCs w:val="24"/>
        </w:rPr>
        <w:t xml:space="preserve">, </w:t>
      </w:r>
      <w:r w:rsidR="00944154">
        <w:rPr>
          <w:sz w:val="24"/>
          <w:szCs w:val="24"/>
        </w:rPr>
        <w:t>Vicki Forrest</w:t>
      </w:r>
      <w:r w:rsidR="00046CCC">
        <w:rPr>
          <w:sz w:val="24"/>
          <w:szCs w:val="24"/>
        </w:rPr>
        <w:t xml:space="preserve"> (</w:t>
      </w:r>
      <w:r w:rsidR="003C0E84">
        <w:rPr>
          <w:sz w:val="24"/>
          <w:szCs w:val="24"/>
        </w:rPr>
        <w:t>Social Futures)</w:t>
      </w:r>
      <w:r w:rsidR="00944154">
        <w:rPr>
          <w:sz w:val="24"/>
          <w:szCs w:val="24"/>
        </w:rPr>
        <w:t xml:space="preserve"> and Narelle Corless</w:t>
      </w:r>
      <w:r w:rsidR="003C0E84">
        <w:rPr>
          <w:sz w:val="24"/>
          <w:szCs w:val="24"/>
        </w:rPr>
        <w:t xml:space="preserve"> (headspace School Support)</w:t>
      </w:r>
      <w:r w:rsidR="00C64B3C">
        <w:rPr>
          <w:sz w:val="24"/>
          <w:szCs w:val="24"/>
        </w:rPr>
        <w:t>.</w:t>
      </w:r>
    </w:p>
    <w:p w:rsidR="00610FA0" w:rsidRPr="00B371C2" w:rsidRDefault="00610FA0" w:rsidP="00B371C2">
      <w:pPr>
        <w:rPr>
          <w:sz w:val="24"/>
          <w:szCs w:val="24"/>
        </w:rPr>
      </w:pPr>
      <w:r>
        <w:rPr>
          <w:sz w:val="24"/>
          <w:szCs w:val="24"/>
        </w:rPr>
        <w:t xml:space="preserve">Purpose of extraordinary OHC Steering </w:t>
      </w:r>
      <w:r w:rsidR="008739F6">
        <w:rPr>
          <w:sz w:val="24"/>
          <w:szCs w:val="24"/>
        </w:rPr>
        <w:t>Committee</w:t>
      </w:r>
      <w:r>
        <w:rPr>
          <w:sz w:val="24"/>
          <w:szCs w:val="24"/>
        </w:rPr>
        <w:t xml:space="preserve"> </w:t>
      </w:r>
      <w:r w:rsidR="008739F6">
        <w:rPr>
          <w:sz w:val="24"/>
          <w:szCs w:val="24"/>
        </w:rPr>
        <w:t xml:space="preserve">meeting: </w:t>
      </w:r>
      <w:r>
        <w:rPr>
          <w:sz w:val="24"/>
          <w:szCs w:val="24"/>
        </w:rPr>
        <w:t xml:space="preserve"> </w:t>
      </w:r>
      <w:r w:rsidR="004C4238">
        <w:rPr>
          <w:sz w:val="24"/>
          <w:szCs w:val="24"/>
        </w:rPr>
        <w:t xml:space="preserve"> to review and endorse</w:t>
      </w:r>
      <w:r w:rsidR="00C72F1A">
        <w:rPr>
          <w:sz w:val="24"/>
          <w:szCs w:val="24"/>
        </w:rPr>
        <w:t xml:space="preserve"> </w:t>
      </w:r>
      <w:r w:rsidR="00C64B3C">
        <w:rPr>
          <w:sz w:val="24"/>
          <w:szCs w:val="24"/>
        </w:rPr>
        <w:t>(</w:t>
      </w:r>
      <w:r w:rsidR="004C4238">
        <w:rPr>
          <w:sz w:val="24"/>
          <w:szCs w:val="24"/>
        </w:rPr>
        <w:t>subject to any necessary changes</w:t>
      </w:r>
      <w:r w:rsidR="00C72F1A">
        <w:rPr>
          <w:sz w:val="24"/>
          <w:szCs w:val="24"/>
        </w:rPr>
        <w:t>)</w:t>
      </w:r>
      <w:r w:rsidR="004C4238">
        <w:rPr>
          <w:sz w:val="24"/>
          <w:szCs w:val="24"/>
        </w:rPr>
        <w:t xml:space="preserve"> the NC</w:t>
      </w:r>
      <w:r w:rsidR="00C64B3C">
        <w:rPr>
          <w:sz w:val="24"/>
          <w:szCs w:val="24"/>
        </w:rPr>
        <w:t>PHN Statement of Works - (</w:t>
      </w:r>
      <w:proofErr w:type="spellStart"/>
      <w:r w:rsidR="00C64B3C">
        <w:rPr>
          <w:sz w:val="24"/>
          <w:szCs w:val="24"/>
        </w:rPr>
        <w:t>SoW</w:t>
      </w:r>
      <w:proofErr w:type="spellEnd"/>
      <w:r w:rsidR="004C4238">
        <w:rPr>
          <w:sz w:val="24"/>
          <w:szCs w:val="24"/>
        </w:rPr>
        <w:t xml:space="preserve">) </w:t>
      </w:r>
    </w:p>
    <w:p w:rsidR="003721A4" w:rsidRPr="00F708F2" w:rsidRDefault="003721A4" w:rsidP="003721A4">
      <w:pPr>
        <w:pStyle w:val="ListParagraph"/>
        <w:numPr>
          <w:ilvl w:val="0"/>
          <w:numId w:val="1"/>
        </w:numPr>
        <w:rPr>
          <w:b/>
        </w:rPr>
      </w:pPr>
      <w:r w:rsidRPr="00F708F2">
        <w:rPr>
          <w:b/>
        </w:rPr>
        <w:t xml:space="preserve"> Summary of the </w:t>
      </w:r>
      <w:proofErr w:type="spellStart"/>
      <w:r w:rsidRPr="00F708F2">
        <w:rPr>
          <w:b/>
        </w:rPr>
        <w:t>SoW</w:t>
      </w:r>
      <w:proofErr w:type="spellEnd"/>
      <w:r w:rsidR="00C64B3C">
        <w:rPr>
          <w:b/>
        </w:rPr>
        <w:t xml:space="preserve"> provided by Skye Sear</w:t>
      </w:r>
      <w:r w:rsidR="00C72F1A">
        <w:rPr>
          <w:b/>
        </w:rPr>
        <w:t xml:space="preserve"> – pl</w:t>
      </w:r>
      <w:r w:rsidR="00C64B3C">
        <w:rPr>
          <w:b/>
        </w:rPr>
        <w:t>ease see attached.</w:t>
      </w:r>
    </w:p>
    <w:p w:rsidR="003721A4" w:rsidRDefault="003721A4" w:rsidP="003721A4">
      <w:pPr>
        <w:pStyle w:val="ListParagraph"/>
      </w:pPr>
    </w:p>
    <w:p w:rsidR="003721A4" w:rsidRDefault="003721A4" w:rsidP="003721A4">
      <w:pPr>
        <w:pStyle w:val="ListParagraph"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$380 000 over 2 years</w:t>
      </w:r>
      <w:r w:rsidR="00C64B3C">
        <w:rPr>
          <w:rFonts w:ascii="Calibri" w:hAnsi="Calibri"/>
        </w:rPr>
        <w:t xml:space="preserve"> (</w:t>
      </w:r>
      <w:r w:rsidR="00C72F1A">
        <w:rPr>
          <w:rFonts w:ascii="Calibri" w:hAnsi="Calibri"/>
        </w:rPr>
        <w:t>July 2018 – June 2020)</w:t>
      </w:r>
      <w:r>
        <w:rPr>
          <w:rFonts w:ascii="Calibri" w:hAnsi="Calibri"/>
        </w:rPr>
        <w:t xml:space="preserve"> - $180 000 to support ongoing employment of OHC Project Coordinator &amp; $200 000 for the implementation of strategies identified in </w:t>
      </w:r>
      <w:r w:rsidR="00C64B3C">
        <w:rPr>
          <w:rFonts w:ascii="Calibri" w:hAnsi="Calibri"/>
        </w:rPr>
        <w:t xml:space="preserve">the </w:t>
      </w:r>
      <w:r>
        <w:rPr>
          <w:rFonts w:ascii="Calibri" w:hAnsi="Calibri"/>
        </w:rPr>
        <w:t>OHC Plan</w:t>
      </w:r>
      <w:r w:rsidR="00C64B3C">
        <w:rPr>
          <w:rFonts w:ascii="Calibri" w:hAnsi="Calibri"/>
        </w:rPr>
        <w:t>.</w:t>
      </w:r>
    </w:p>
    <w:p w:rsidR="00C64B3C" w:rsidRDefault="00C64B3C" w:rsidP="003721A4">
      <w:pPr>
        <w:pStyle w:val="ListParagraph"/>
        <w:spacing w:after="0" w:line="240" w:lineRule="auto"/>
        <w:contextualSpacing w:val="0"/>
        <w:rPr>
          <w:rFonts w:ascii="Calibri" w:hAnsi="Calibri"/>
        </w:rPr>
      </w:pPr>
    </w:p>
    <w:p w:rsidR="003721A4" w:rsidRDefault="003721A4" w:rsidP="003721A4">
      <w:pPr>
        <w:pStyle w:val="ListParagraph"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Preliminary discussion with Advisory Group</w:t>
      </w:r>
      <w:r w:rsidR="00C72F1A">
        <w:rPr>
          <w:rFonts w:ascii="Calibri" w:hAnsi="Calibri"/>
        </w:rPr>
        <w:t xml:space="preserve"> have included </w:t>
      </w:r>
      <w:r>
        <w:rPr>
          <w:rFonts w:ascii="Calibri" w:hAnsi="Calibri"/>
        </w:rPr>
        <w:t xml:space="preserve">– feedback to </w:t>
      </w:r>
      <w:r w:rsidR="00C72F1A">
        <w:rPr>
          <w:rFonts w:ascii="Calibri" w:hAnsi="Calibri"/>
        </w:rPr>
        <w:t>NC</w:t>
      </w:r>
      <w:r>
        <w:rPr>
          <w:rFonts w:ascii="Calibri" w:hAnsi="Calibri"/>
        </w:rPr>
        <w:t xml:space="preserve">PHN including use of language (suicide prevention), role of Advisory Group vs. Steering Committee, </w:t>
      </w:r>
      <w:proofErr w:type="spellStart"/>
      <w:r>
        <w:rPr>
          <w:rFonts w:ascii="Calibri" w:hAnsi="Calibri"/>
        </w:rPr>
        <w:t>LifeSpan</w:t>
      </w:r>
      <w:proofErr w:type="spellEnd"/>
      <w:r>
        <w:rPr>
          <w:rFonts w:ascii="Calibri" w:hAnsi="Calibri"/>
        </w:rPr>
        <w:t xml:space="preserve"> model vs. other models &amp; innovation, intellectual property &amp; branding. Amendments made.</w:t>
      </w:r>
      <w:r w:rsidR="00C72F1A">
        <w:rPr>
          <w:rFonts w:ascii="Calibri" w:hAnsi="Calibri"/>
        </w:rPr>
        <w:t xml:space="preserve"> Subsequent changes made to the contract.</w:t>
      </w:r>
    </w:p>
    <w:p w:rsidR="003721A4" w:rsidRDefault="003721A4" w:rsidP="003721A4">
      <w:pPr>
        <w:pStyle w:val="ListParagraph"/>
        <w:spacing w:after="0" w:line="240" w:lineRule="auto"/>
        <w:contextualSpacing w:val="0"/>
        <w:rPr>
          <w:rFonts w:ascii="Calibri" w:hAnsi="Calibri"/>
        </w:rPr>
      </w:pPr>
    </w:p>
    <w:p w:rsidR="003721A4" w:rsidRPr="00F708F2" w:rsidRDefault="003721A4" w:rsidP="003721A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F708F2">
        <w:rPr>
          <w:rFonts w:ascii="Calibri" w:hAnsi="Calibri"/>
          <w:b/>
        </w:rPr>
        <w:t xml:space="preserve">Issues with the </w:t>
      </w:r>
      <w:proofErr w:type="spellStart"/>
      <w:r w:rsidRPr="00F708F2">
        <w:rPr>
          <w:rFonts w:ascii="Calibri" w:hAnsi="Calibri"/>
          <w:b/>
        </w:rPr>
        <w:t>SoW</w:t>
      </w:r>
      <w:proofErr w:type="spellEnd"/>
      <w:r w:rsidR="00C72F1A">
        <w:rPr>
          <w:rFonts w:ascii="Calibri" w:hAnsi="Calibri"/>
          <w:b/>
        </w:rPr>
        <w:t xml:space="preserve"> – identified by OHC Steering Committee.</w:t>
      </w:r>
    </w:p>
    <w:p w:rsidR="003721A4" w:rsidRDefault="003721A4" w:rsidP="003721A4">
      <w:pPr>
        <w:spacing w:after="0" w:line="240" w:lineRule="auto"/>
        <w:rPr>
          <w:rFonts w:ascii="Calibri" w:hAnsi="Calibri"/>
        </w:rPr>
      </w:pPr>
    </w:p>
    <w:p w:rsidR="003721A4" w:rsidRDefault="003721A4" w:rsidP="003721A4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Two additional clauses</w:t>
      </w:r>
      <w:r w:rsidR="00C64B3C">
        <w:rPr>
          <w:rFonts w:ascii="Calibri" w:hAnsi="Calibri"/>
        </w:rPr>
        <w:t xml:space="preserve"> have been added by NCPHN</w:t>
      </w:r>
      <w:r>
        <w:rPr>
          <w:rFonts w:ascii="Calibri" w:hAnsi="Calibri"/>
        </w:rPr>
        <w:t xml:space="preserve"> that weren’t in the original draft</w:t>
      </w:r>
      <w:r w:rsidR="00F708F2">
        <w:rPr>
          <w:rFonts w:ascii="Calibri" w:hAnsi="Calibri"/>
        </w:rPr>
        <w:t xml:space="preserve"> </w:t>
      </w:r>
    </w:p>
    <w:p w:rsidR="00AF300B" w:rsidRDefault="00AF300B" w:rsidP="003721A4">
      <w:pPr>
        <w:spacing w:after="0" w:line="240" w:lineRule="auto"/>
        <w:ind w:left="720"/>
        <w:rPr>
          <w:rFonts w:ascii="Calibri" w:hAnsi="Calibri"/>
        </w:rPr>
      </w:pPr>
    </w:p>
    <w:p w:rsidR="00F708F2" w:rsidRDefault="00F708F2" w:rsidP="003721A4">
      <w:pPr>
        <w:spacing w:after="0" w:line="240" w:lineRule="auto"/>
        <w:ind w:left="720"/>
        <w:rPr>
          <w:rFonts w:ascii="Calibri" w:hAnsi="Calibri"/>
        </w:rPr>
      </w:pPr>
      <w:r w:rsidRPr="00AF300B">
        <w:rPr>
          <w:rFonts w:ascii="Calibri" w:hAnsi="Calibri"/>
          <w:i/>
        </w:rPr>
        <w:t xml:space="preserve">3.1.1 </w:t>
      </w:r>
      <w:proofErr w:type="gramStart"/>
      <w:r w:rsidRPr="00AF300B">
        <w:rPr>
          <w:rFonts w:ascii="Calibri" w:hAnsi="Calibri"/>
          <w:i/>
        </w:rPr>
        <w:t>ix</w:t>
      </w:r>
      <w:proofErr w:type="gramEnd"/>
      <w:r w:rsidRPr="00AF300B">
        <w:rPr>
          <w:rFonts w:ascii="Calibri" w:hAnsi="Calibri"/>
          <w:i/>
        </w:rPr>
        <w:t>. Participating in the evaluation being undertaken by the University of Melbourne of strategies funded under the National Suicide Prevention Trial</w:t>
      </w:r>
      <w:r w:rsidR="00AF300B">
        <w:rPr>
          <w:rFonts w:ascii="Calibri" w:hAnsi="Calibri"/>
        </w:rPr>
        <w:t xml:space="preserve">; </w:t>
      </w:r>
    </w:p>
    <w:p w:rsidR="00F708F2" w:rsidRDefault="00F708F2" w:rsidP="003721A4">
      <w:pPr>
        <w:spacing w:after="0" w:line="240" w:lineRule="auto"/>
        <w:ind w:left="720"/>
        <w:rPr>
          <w:rFonts w:ascii="Calibri" w:hAnsi="Calibri"/>
        </w:rPr>
      </w:pPr>
    </w:p>
    <w:p w:rsidR="00F708F2" w:rsidRDefault="00D217D0" w:rsidP="003721A4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Suggestion to amend the clause to</w:t>
      </w:r>
      <w:r w:rsidR="00F708F2">
        <w:rPr>
          <w:rFonts w:ascii="Calibri" w:hAnsi="Calibri"/>
        </w:rPr>
        <w:t>:</w:t>
      </w:r>
    </w:p>
    <w:p w:rsidR="00F708F2" w:rsidRDefault="00F708F2" w:rsidP="003721A4">
      <w:pPr>
        <w:spacing w:after="0" w:line="240" w:lineRule="auto"/>
        <w:ind w:left="720"/>
        <w:rPr>
          <w:rFonts w:ascii="Calibri" w:hAnsi="Calibri"/>
        </w:rPr>
      </w:pPr>
    </w:p>
    <w:p w:rsidR="00F708F2" w:rsidRPr="000D369C" w:rsidRDefault="00F708F2" w:rsidP="003721A4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The OHC Steering Committee to retain the right to continue the existing and ongoing 2 year </w:t>
      </w:r>
      <w:r w:rsidRPr="000D369C">
        <w:rPr>
          <w:rFonts w:ascii="Calibri" w:hAnsi="Calibri"/>
        </w:rPr>
        <w:t xml:space="preserve">evaluation arrangement in place with CRRMH </w:t>
      </w:r>
      <w:r w:rsidR="00D217D0">
        <w:rPr>
          <w:rFonts w:ascii="Calibri" w:hAnsi="Calibri"/>
        </w:rPr>
        <w:t xml:space="preserve">and </w:t>
      </w:r>
      <w:r w:rsidRPr="000D369C">
        <w:rPr>
          <w:rFonts w:ascii="Calibri" w:hAnsi="Calibri"/>
        </w:rPr>
        <w:t>independently from the NCPHN.</w:t>
      </w:r>
    </w:p>
    <w:p w:rsidR="00F708F2" w:rsidRDefault="00F708F2" w:rsidP="003721A4">
      <w:pPr>
        <w:spacing w:after="0" w:line="240" w:lineRule="auto"/>
        <w:ind w:left="720"/>
        <w:rPr>
          <w:rFonts w:ascii="Calibri" w:hAnsi="Calibri"/>
        </w:rPr>
      </w:pPr>
    </w:p>
    <w:p w:rsidR="00F708F2" w:rsidRDefault="00F708F2" w:rsidP="003721A4">
      <w:pPr>
        <w:spacing w:after="0" w:line="240" w:lineRule="auto"/>
        <w:ind w:left="720"/>
        <w:rPr>
          <w:rFonts w:ascii="Calibri" w:hAnsi="Calibri"/>
        </w:rPr>
      </w:pPr>
      <w:r w:rsidRPr="00AF300B">
        <w:rPr>
          <w:rFonts w:ascii="Calibri" w:hAnsi="Calibri"/>
          <w:i/>
        </w:rPr>
        <w:t xml:space="preserve">3.1.2 </w:t>
      </w:r>
      <w:proofErr w:type="gramStart"/>
      <w:r w:rsidRPr="00AF300B">
        <w:rPr>
          <w:rFonts w:ascii="Calibri" w:hAnsi="Calibri"/>
          <w:i/>
        </w:rPr>
        <w:t>iv</w:t>
      </w:r>
      <w:proofErr w:type="gramEnd"/>
      <w:r w:rsidRPr="00AF300B">
        <w:rPr>
          <w:rFonts w:ascii="Calibri" w:hAnsi="Calibri"/>
          <w:i/>
        </w:rPr>
        <w:t>. Participate in workshops and professional development opportunities provided by the Black Dog Institute and NCPHN to build understanding and use of the evidence supporting effective suicide prevention strategies</w:t>
      </w:r>
      <w:r>
        <w:rPr>
          <w:rFonts w:ascii="Calibri" w:hAnsi="Calibri"/>
        </w:rPr>
        <w:t>;</w:t>
      </w:r>
    </w:p>
    <w:p w:rsidR="00F708F2" w:rsidRDefault="00F708F2" w:rsidP="003721A4">
      <w:pPr>
        <w:spacing w:after="0" w:line="240" w:lineRule="auto"/>
        <w:ind w:left="720"/>
        <w:rPr>
          <w:rFonts w:ascii="Calibri" w:hAnsi="Calibri"/>
        </w:rPr>
      </w:pPr>
    </w:p>
    <w:p w:rsidR="00F708F2" w:rsidRDefault="00C72F1A" w:rsidP="003721A4">
      <w:pPr>
        <w:spacing w:after="0" w:line="240" w:lineRule="auto"/>
        <w:ind w:left="720"/>
        <w:rPr>
          <w:rFonts w:ascii="Calibri" w:hAnsi="Calibri"/>
        </w:rPr>
      </w:pPr>
      <w:proofErr w:type="gramStart"/>
      <w:r>
        <w:rPr>
          <w:rFonts w:ascii="Calibri" w:hAnsi="Calibri"/>
        </w:rPr>
        <w:t>Action :</w:t>
      </w:r>
      <w:proofErr w:type="gramEnd"/>
      <w:r>
        <w:rPr>
          <w:rFonts w:ascii="Calibri" w:hAnsi="Calibri"/>
        </w:rPr>
        <w:t xml:space="preserve"> </w:t>
      </w:r>
      <w:r w:rsidR="00F708F2">
        <w:rPr>
          <w:rFonts w:ascii="Calibri" w:hAnsi="Calibri"/>
        </w:rPr>
        <w:t xml:space="preserve">Skye to discuss with NCPHN </w:t>
      </w:r>
      <w:r w:rsidR="000C3C99">
        <w:rPr>
          <w:rFonts w:ascii="Calibri" w:hAnsi="Calibri"/>
        </w:rPr>
        <w:t xml:space="preserve"> and seek </w:t>
      </w:r>
      <w:r w:rsidR="00F708F2">
        <w:rPr>
          <w:rFonts w:ascii="Calibri" w:hAnsi="Calibri"/>
        </w:rPr>
        <w:t>clarification</w:t>
      </w:r>
      <w:r>
        <w:rPr>
          <w:rFonts w:ascii="Calibri" w:hAnsi="Calibri"/>
        </w:rPr>
        <w:t>. The importance of professional development for OHC</w:t>
      </w:r>
      <w:r w:rsidR="000C3C99">
        <w:rPr>
          <w:rFonts w:ascii="Calibri" w:hAnsi="Calibri"/>
        </w:rPr>
        <w:t xml:space="preserve"> Coordinator </w:t>
      </w:r>
      <w:r>
        <w:rPr>
          <w:rFonts w:ascii="Calibri" w:hAnsi="Calibri"/>
        </w:rPr>
        <w:t xml:space="preserve">was supported, however this should not be limited to Black Dog Institute and should reflect individual </w:t>
      </w:r>
      <w:r w:rsidR="00C64B3C">
        <w:rPr>
          <w:rFonts w:ascii="Calibri" w:hAnsi="Calibri"/>
        </w:rPr>
        <w:t>learning</w:t>
      </w:r>
      <w:r w:rsidR="000C3C99">
        <w:rPr>
          <w:rFonts w:ascii="Calibri" w:hAnsi="Calibri"/>
        </w:rPr>
        <w:t xml:space="preserve"> needs of OHC Co</w:t>
      </w:r>
      <w:r w:rsidR="00C64B3C">
        <w:rPr>
          <w:rFonts w:ascii="Calibri" w:hAnsi="Calibri"/>
        </w:rPr>
        <w:t>-o</w:t>
      </w:r>
      <w:r w:rsidR="000C3C99">
        <w:rPr>
          <w:rFonts w:ascii="Calibri" w:hAnsi="Calibri"/>
        </w:rPr>
        <w:t>rdinator and the priorities of OHC plan.</w:t>
      </w:r>
      <w:r>
        <w:rPr>
          <w:rFonts w:ascii="Calibri" w:hAnsi="Calibri"/>
        </w:rPr>
        <w:t xml:space="preserve"> </w:t>
      </w:r>
      <w:r w:rsidR="00F708F2">
        <w:rPr>
          <w:rFonts w:ascii="Calibri" w:hAnsi="Calibri"/>
        </w:rPr>
        <w:t xml:space="preserve"> </w:t>
      </w:r>
    </w:p>
    <w:p w:rsidR="00F708F2" w:rsidRDefault="00F708F2" w:rsidP="003721A4">
      <w:pPr>
        <w:spacing w:after="0" w:line="240" w:lineRule="auto"/>
        <w:ind w:left="720"/>
        <w:rPr>
          <w:rFonts w:ascii="Calibri" w:hAnsi="Calibri"/>
        </w:rPr>
      </w:pPr>
    </w:p>
    <w:p w:rsidR="00F708F2" w:rsidRDefault="00A252A2" w:rsidP="003721A4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6. KPI’s Outputs</w:t>
      </w:r>
      <w:r w:rsidR="000C3C99">
        <w:rPr>
          <w:rFonts w:ascii="Calibri" w:hAnsi="Calibri"/>
        </w:rPr>
        <w:t xml:space="preserve"> – suggest </w:t>
      </w:r>
      <w:r>
        <w:rPr>
          <w:rFonts w:ascii="Calibri" w:hAnsi="Calibri"/>
        </w:rPr>
        <w:t xml:space="preserve">remove word </w:t>
      </w:r>
      <w:r w:rsidR="00D217D0">
        <w:rPr>
          <w:rFonts w:ascii="Calibri" w:hAnsi="Calibri"/>
        </w:rPr>
        <w:t>‘</w:t>
      </w:r>
      <w:r>
        <w:rPr>
          <w:rFonts w:ascii="Calibri" w:hAnsi="Calibri"/>
        </w:rPr>
        <w:t>groups</w:t>
      </w:r>
      <w:r w:rsidR="00D217D0">
        <w:rPr>
          <w:rFonts w:ascii="Calibri" w:hAnsi="Calibri"/>
        </w:rPr>
        <w:t>’</w:t>
      </w:r>
      <w:r>
        <w:rPr>
          <w:rFonts w:ascii="Calibri" w:hAnsi="Calibri"/>
        </w:rPr>
        <w:t xml:space="preserve"> and add </w:t>
      </w:r>
      <w:r w:rsidR="00D217D0">
        <w:rPr>
          <w:rFonts w:ascii="Calibri" w:hAnsi="Calibri"/>
        </w:rPr>
        <w:t>word</w:t>
      </w:r>
      <w:r w:rsidR="00C64B3C">
        <w:rPr>
          <w:rFonts w:ascii="Calibri" w:hAnsi="Calibri"/>
        </w:rPr>
        <w:t xml:space="preserve"> community</w:t>
      </w:r>
      <w:r w:rsidR="00D217D0">
        <w:rPr>
          <w:rFonts w:ascii="Calibri" w:hAnsi="Calibri"/>
        </w:rPr>
        <w:t xml:space="preserve"> ‘</w:t>
      </w:r>
      <w:r>
        <w:rPr>
          <w:rFonts w:ascii="Calibri" w:hAnsi="Calibri"/>
        </w:rPr>
        <w:t>members</w:t>
      </w:r>
      <w:r w:rsidR="00D217D0">
        <w:rPr>
          <w:rFonts w:ascii="Calibri" w:hAnsi="Calibri"/>
        </w:rPr>
        <w:t>’</w:t>
      </w:r>
    </w:p>
    <w:p w:rsidR="001B1A95" w:rsidRDefault="001B1A95" w:rsidP="003721A4">
      <w:pPr>
        <w:spacing w:after="0" w:line="240" w:lineRule="auto"/>
        <w:ind w:left="720"/>
        <w:rPr>
          <w:rFonts w:ascii="Calibri" w:hAnsi="Calibri"/>
        </w:rPr>
      </w:pPr>
    </w:p>
    <w:p w:rsidR="00B371C2" w:rsidRDefault="000C3C99" w:rsidP="00C64B3C">
      <w:pPr>
        <w:spacing w:after="0" w:line="240" w:lineRule="auto"/>
        <w:ind w:left="720"/>
        <w:rPr>
          <w:rFonts w:ascii="Calibri" w:hAnsi="Calibri"/>
        </w:rPr>
      </w:pPr>
      <w:proofErr w:type="gramStart"/>
      <w:r>
        <w:rPr>
          <w:rFonts w:ascii="Calibri" w:hAnsi="Calibri"/>
        </w:rPr>
        <w:t>Action :</w:t>
      </w:r>
      <w:proofErr w:type="gramEnd"/>
      <w:r>
        <w:rPr>
          <w:rFonts w:ascii="Calibri" w:hAnsi="Calibri"/>
        </w:rPr>
        <w:t xml:space="preserve"> </w:t>
      </w:r>
      <w:r w:rsidR="001B1A95">
        <w:rPr>
          <w:rFonts w:ascii="Calibri" w:hAnsi="Calibri"/>
        </w:rPr>
        <w:t>Clarification</w:t>
      </w:r>
      <w:r>
        <w:rPr>
          <w:rFonts w:ascii="Calibri" w:hAnsi="Calibri"/>
        </w:rPr>
        <w:t xml:space="preserve"> to be </w:t>
      </w:r>
      <w:r w:rsidR="001B1A95">
        <w:rPr>
          <w:rFonts w:ascii="Calibri" w:hAnsi="Calibri"/>
        </w:rPr>
        <w:t xml:space="preserve">sought from NCPHN about attendance at </w:t>
      </w:r>
      <w:r w:rsidR="00D217D0">
        <w:rPr>
          <w:rFonts w:ascii="Calibri" w:hAnsi="Calibri"/>
        </w:rPr>
        <w:t xml:space="preserve">future </w:t>
      </w:r>
      <w:r w:rsidR="001B1A95">
        <w:rPr>
          <w:rFonts w:ascii="Calibri" w:hAnsi="Calibri"/>
        </w:rPr>
        <w:t>Steering Committee meetings</w:t>
      </w:r>
      <w:r>
        <w:rPr>
          <w:rFonts w:ascii="Calibri" w:hAnsi="Calibri"/>
        </w:rPr>
        <w:t xml:space="preserve"> as</w:t>
      </w:r>
      <w:r w:rsidR="006E1569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way </w:t>
      </w:r>
      <w:r w:rsidR="006E1569">
        <w:rPr>
          <w:rFonts w:ascii="Calibri" w:hAnsi="Calibri"/>
        </w:rPr>
        <w:t xml:space="preserve">of consolidating communication and </w:t>
      </w:r>
      <w:r>
        <w:rPr>
          <w:rFonts w:ascii="Calibri" w:hAnsi="Calibri"/>
        </w:rPr>
        <w:t xml:space="preserve">promoting NCPHN inclusion in </w:t>
      </w:r>
      <w:r w:rsidR="006E1569">
        <w:rPr>
          <w:rFonts w:ascii="Calibri" w:hAnsi="Calibri"/>
        </w:rPr>
        <w:t xml:space="preserve">the </w:t>
      </w:r>
      <w:r>
        <w:rPr>
          <w:rFonts w:ascii="Calibri" w:hAnsi="Calibri"/>
        </w:rPr>
        <w:t>Steering Committee</w:t>
      </w:r>
      <w:r w:rsidR="006E1569">
        <w:rPr>
          <w:rFonts w:ascii="Calibri" w:hAnsi="Calibri"/>
        </w:rPr>
        <w:t>.</w:t>
      </w:r>
    </w:p>
    <w:p w:rsidR="00A252A2" w:rsidRDefault="00A252A2" w:rsidP="003721A4">
      <w:pPr>
        <w:spacing w:after="0" w:line="240" w:lineRule="auto"/>
        <w:ind w:left="720"/>
        <w:rPr>
          <w:rFonts w:ascii="Calibri" w:hAnsi="Calibri"/>
        </w:rPr>
      </w:pPr>
    </w:p>
    <w:p w:rsidR="00A252A2" w:rsidRPr="00A252A2" w:rsidRDefault="00A252A2" w:rsidP="00A252A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A252A2">
        <w:rPr>
          <w:rFonts w:ascii="Calibri" w:hAnsi="Calibri"/>
          <w:b/>
        </w:rPr>
        <w:t>Project Timeline</w:t>
      </w:r>
    </w:p>
    <w:p w:rsidR="00A252A2" w:rsidRDefault="00A252A2" w:rsidP="00A252A2">
      <w:pPr>
        <w:spacing w:after="0" w:line="240" w:lineRule="auto"/>
        <w:rPr>
          <w:rFonts w:ascii="Calibri" w:hAnsi="Calibri"/>
        </w:rPr>
      </w:pPr>
    </w:p>
    <w:p w:rsidR="00A252A2" w:rsidRDefault="00A252A2" w:rsidP="00A252A2">
      <w:pPr>
        <w:pStyle w:val="ListParagraph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Calibri" w:hAnsi="Calibri"/>
        </w:rPr>
      </w:pPr>
      <w:proofErr w:type="spellStart"/>
      <w:r>
        <w:rPr>
          <w:rFonts w:ascii="Calibri" w:hAnsi="Calibri"/>
        </w:rPr>
        <w:t>SoW</w:t>
      </w:r>
      <w:proofErr w:type="spellEnd"/>
      <w:r w:rsidR="000C3C99">
        <w:rPr>
          <w:rFonts w:ascii="Calibri" w:hAnsi="Calibri"/>
        </w:rPr>
        <w:t xml:space="preserve"> needs to be endorsed by </w:t>
      </w:r>
      <w:r>
        <w:rPr>
          <w:rFonts w:ascii="Calibri" w:hAnsi="Calibri"/>
        </w:rPr>
        <w:t xml:space="preserve"> – 20</w:t>
      </w:r>
      <w:r w:rsidRPr="005D038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</w:t>
      </w:r>
    </w:p>
    <w:p w:rsidR="00A252A2" w:rsidRDefault="00A252A2" w:rsidP="00A252A2">
      <w:pPr>
        <w:pStyle w:val="ListParagraph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Calibri" w:hAnsi="Calibri"/>
        </w:rPr>
      </w:pPr>
      <w:r>
        <w:rPr>
          <w:rFonts w:ascii="Calibri" w:hAnsi="Calibri"/>
        </w:rPr>
        <w:t>Contract Period – 1</w:t>
      </w:r>
      <w:r w:rsidRPr="005D038E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July 2018 to 30</w:t>
      </w:r>
      <w:r w:rsidRPr="005D038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 2020</w:t>
      </w:r>
    </w:p>
    <w:p w:rsidR="00A252A2" w:rsidRDefault="00A252A2" w:rsidP="00A252A2">
      <w:pPr>
        <w:pStyle w:val="ListParagraph"/>
        <w:numPr>
          <w:ilvl w:val="0"/>
          <w:numId w:val="3"/>
        </w:numPr>
        <w:spacing w:after="0" w:line="240" w:lineRule="auto"/>
        <w:ind w:left="851"/>
        <w:contextualSpacing w:val="0"/>
        <w:rPr>
          <w:rFonts w:ascii="Calibri" w:hAnsi="Calibri"/>
        </w:rPr>
      </w:pPr>
      <w:r>
        <w:rPr>
          <w:rFonts w:ascii="Calibri" w:hAnsi="Calibri"/>
        </w:rPr>
        <w:t>Project Action Plan – to be confirmed</w:t>
      </w:r>
    </w:p>
    <w:p w:rsidR="00A252A2" w:rsidRDefault="00A252A2" w:rsidP="00A252A2">
      <w:pPr>
        <w:spacing w:after="0" w:line="240" w:lineRule="auto"/>
        <w:rPr>
          <w:rFonts w:ascii="Calibri" w:hAnsi="Calibri"/>
        </w:rPr>
      </w:pPr>
    </w:p>
    <w:p w:rsidR="00A252A2" w:rsidRDefault="00A252A2" w:rsidP="00A252A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0D369C">
        <w:rPr>
          <w:rFonts w:ascii="Calibri" w:hAnsi="Calibri"/>
          <w:b/>
        </w:rPr>
        <w:t>Project Action Plan</w:t>
      </w:r>
    </w:p>
    <w:p w:rsidR="000D369C" w:rsidRPr="000D369C" w:rsidRDefault="000D369C" w:rsidP="000D369C">
      <w:pPr>
        <w:spacing w:after="0" w:line="240" w:lineRule="auto"/>
        <w:ind w:left="360"/>
        <w:rPr>
          <w:rFonts w:ascii="Calibri" w:hAnsi="Calibri"/>
          <w:b/>
        </w:rPr>
      </w:pPr>
    </w:p>
    <w:p w:rsidR="00AF300B" w:rsidRDefault="000D369C" w:rsidP="001B1A95">
      <w:pPr>
        <w:pStyle w:val="ListParagraph"/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Development – </w:t>
      </w:r>
      <w:r w:rsidR="00AB0396">
        <w:rPr>
          <w:rFonts w:ascii="Calibri" w:hAnsi="Calibri"/>
        </w:rPr>
        <w:t>This does not mean that a new action plan has to be developed, rather it is about the process of how OHC will continue to implement strategies to achieve the current objectives</w:t>
      </w:r>
      <w:r w:rsidR="006E1569">
        <w:rPr>
          <w:rFonts w:ascii="Calibri" w:hAnsi="Calibri"/>
        </w:rPr>
        <w:t xml:space="preserve">, </w:t>
      </w:r>
      <w:r w:rsidR="00C64B3C">
        <w:rPr>
          <w:rFonts w:ascii="Calibri" w:hAnsi="Calibri"/>
        </w:rPr>
        <w:t>the process for OHC</w:t>
      </w:r>
      <w:r w:rsidR="00AB0396">
        <w:rPr>
          <w:rFonts w:ascii="Calibri" w:hAnsi="Calibri"/>
        </w:rPr>
        <w:t xml:space="preserve"> moving forward and </w:t>
      </w:r>
      <w:r w:rsidR="006E1569">
        <w:rPr>
          <w:rFonts w:ascii="Calibri" w:hAnsi="Calibri"/>
        </w:rPr>
        <w:t xml:space="preserve">the </w:t>
      </w:r>
      <w:r w:rsidR="00AB0396">
        <w:rPr>
          <w:rFonts w:ascii="Calibri" w:hAnsi="Calibri"/>
        </w:rPr>
        <w:t xml:space="preserve">identification of key priority areas. </w:t>
      </w:r>
      <w:r w:rsidR="00B23AA3">
        <w:rPr>
          <w:rFonts w:ascii="Calibri" w:hAnsi="Calibri"/>
        </w:rPr>
        <w:t xml:space="preserve"> The </w:t>
      </w:r>
      <w:r>
        <w:rPr>
          <w:rFonts w:ascii="Calibri" w:hAnsi="Calibri"/>
        </w:rPr>
        <w:t>process</w:t>
      </w:r>
      <w:r w:rsidR="00B23AA3">
        <w:rPr>
          <w:rFonts w:ascii="Calibri" w:hAnsi="Calibri"/>
        </w:rPr>
        <w:t xml:space="preserve"> will</w:t>
      </w:r>
      <w:r>
        <w:rPr>
          <w:rFonts w:ascii="Calibri" w:hAnsi="Calibri"/>
        </w:rPr>
        <w:t xml:space="preserve"> be negotiated with </w:t>
      </w:r>
      <w:r w:rsidR="00AB0396">
        <w:rPr>
          <w:rFonts w:ascii="Calibri" w:hAnsi="Calibri"/>
        </w:rPr>
        <w:t>NC</w:t>
      </w:r>
      <w:r>
        <w:rPr>
          <w:rFonts w:ascii="Calibri" w:hAnsi="Calibri"/>
        </w:rPr>
        <w:t>PHN within 15 days of execution of</w:t>
      </w:r>
      <w:r w:rsidR="00CF3BB0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SoW</w:t>
      </w:r>
      <w:proofErr w:type="spellEnd"/>
      <w:r w:rsidR="00CF3BB0">
        <w:rPr>
          <w:rFonts w:ascii="Calibri" w:hAnsi="Calibri"/>
        </w:rPr>
        <w:t xml:space="preserve"> and will </w:t>
      </w:r>
      <w:r w:rsidR="00B23AA3">
        <w:rPr>
          <w:rFonts w:ascii="Calibri" w:hAnsi="Calibri"/>
        </w:rPr>
        <w:t xml:space="preserve">be informed by </w:t>
      </w:r>
      <w:r>
        <w:rPr>
          <w:rFonts w:ascii="Calibri" w:hAnsi="Calibri"/>
        </w:rPr>
        <w:t>the evaluation currently being undertaken</w:t>
      </w:r>
      <w:r w:rsidR="00AB0396">
        <w:rPr>
          <w:rFonts w:ascii="Calibri" w:hAnsi="Calibri"/>
        </w:rPr>
        <w:t xml:space="preserve"> by the</w:t>
      </w:r>
      <w:r>
        <w:rPr>
          <w:rFonts w:ascii="Calibri" w:hAnsi="Calibri"/>
        </w:rPr>
        <w:t xml:space="preserve"> </w:t>
      </w:r>
      <w:r w:rsidR="00AB0396">
        <w:rPr>
          <w:rFonts w:ascii="Calibri" w:hAnsi="Calibri"/>
        </w:rPr>
        <w:t>Centre for R</w:t>
      </w:r>
      <w:r w:rsidR="00C64B3C">
        <w:rPr>
          <w:rFonts w:ascii="Calibri" w:hAnsi="Calibri"/>
        </w:rPr>
        <w:t>ural and Remote Mental Health (</w:t>
      </w:r>
      <w:r w:rsidR="00AB0396">
        <w:rPr>
          <w:rFonts w:ascii="Calibri" w:hAnsi="Calibri"/>
        </w:rPr>
        <w:t>CRRMH)</w:t>
      </w:r>
      <w:r w:rsidR="00C64B3C">
        <w:rPr>
          <w:rFonts w:ascii="Calibri" w:hAnsi="Calibri"/>
        </w:rPr>
        <w:t>.</w:t>
      </w:r>
    </w:p>
    <w:p w:rsidR="00C64B3C" w:rsidRDefault="00C64B3C" w:rsidP="001B1A95">
      <w:pPr>
        <w:pStyle w:val="ListParagraph"/>
        <w:spacing w:after="0" w:line="240" w:lineRule="auto"/>
        <w:contextualSpacing w:val="0"/>
        <w:rPr>
          <w:rFonts w:ascii="Calibri" w:hAnsi="Calibri"/>
        </w:rPr>
      </w:pPr>
    </w:p>
    <w:p w:rsidR="000D369C" w:rsidRDefault="000D369C" w:rsidP="001B1A95">
      <w:pPr>
        <w:pStyle w:val="ListParagraph"/>
        <w:spacing w:after="0" w:line="240" w:lineRule="auto"/>
        <w:contextualSpacing w:val="0"/>
        <w:rPr>
          <w:rFonts w:ascii="Calibri" w:hAnsi="Calibri"/>
        </w:rPr>
      </w:pPr>
      <w:r w:rsidRPr="001B1A95">
        <w:rPr>
          <w:rFonts w:ascii="Calibri" w:hAnsi="Calibri"/>
        </w:rPr>
        <w:t xml:space="preserve">Confirmation has been received that the </w:t>
      </w:r>
      <w:r w:rsidR="00B23AA3">
        <w:rPr>
          <w:rFonts w:ascii="Calibri" w:hAnsi="Calibri"/>
        </w:rPr>
        <w:t xml:space="preserve">CRRMH </w:t>
      </w:r>
      <w:r w:rsidRPr="001B1A95">
        <w:rPr>
          <w:rFonts w:ascii="Calibri" w:hAnsi="Calibri"/>
        </w:rPr>
        <w:t>Research</w:t>
      </w:r>
      <w:r w:rsidR="00B23AA3">
        <w:rPr>
          <w:rFonts w:ascii="Calibri" w:hAnsi="Calibri"/>
        </w:rPr>
        <w:t xml:space="preserve"> Team </w:t>
      </w:r>
      <w:r w:rsidRPr="001B1A95">
        <w:rPr>
          <w:rFonts w:ascii="Calibri" w:hAnsi="Calibri"/>
        </w:rPr>
        <w:t>will return to the Clarence and present feedback on the key findings of Robyn’s evaluation</w:t>
      </w:r>
      <w:r w:rsidR="00B23AA3">
        <w:rPr>
          <w:rFonts w:ascii="Calibri" w:hAnsi="Calibri"/>
        </w:rPr>
        <w:t xml:space="preserve"> to the OHC Steering Committee</w:t>
      </w:r>
      <w:bookmarkStart w:id="0" w:name="_GoBack"/>
      <w:r w:rsidR="00B23AA3">
        <w:rPr>
          <w:rFonts w:ascii="Calibri" w:hAnsi="Calibri"/>
        </w:rPr>
        <w:t xml:space="preserve">. </w:t>
      </w:r>
      <w:r w:rsidRPr="001B1A95">
        <w:rPr>
          <w:rFonts w:ascii="Calibri" w:hAnsi="Calibri"/>
        </w:rPr>
        <w:t xml:space="preserve"> In addition, Robyn has </w:t>
      </w:r>
      <w:r w:rsidR="00B23AA3">
        <w:rPr>
          <w:rFonts w:ascii="Calibri" w:hAnsi="Calibri"/>
        </w:rPr>
        <w:t xml:space="preserve">been approached </w:t>
      </w:r>
      <w:r w:rsidRPr="001B1A95">
        <w:rPr>
          <w:rFonts w:ascii="Calibri" w:hAnsi="Calibri"/>
        </w:rPr>
        <w:t xml:space="preserve">to facilitate a workshop on the process of reviewing </w:t>
      </w:r>
      <w:r w:rsidR="00BC754D" w:rsidRPr="001B1A95">
        <w:rPr>
          <w:rFonts w:ascii="Calibri" w:hAnsi="Calibri"/>
        </w:rPr>
        <w:t xml:space="preserve">the </w:t>
      </w:r>
      <w:r w:rsidRPr="001B1A95">
        <w:rPr>
          <w:rFonts w:ascii="Calibri" w:hAnsi="Calibri"/>
        </w:rPr>
        <w:t xml:space="preserve">Project Action Plan, </w:t>
      </w:r>
      <w:r w:rsidR="009E2A48">
        <w:rPr>
          <w:rFonts w:ascii="Calibri" w:hAnsi="Calibri"/>
        </w:rPr>
        <w:t xml:space="preserve">the Terms of Reference, </w:t>
      </w:r>
      <w:r w:rsidR="00D217D0">
        <w:rPr>
          <w:rFonts w:ascii="Calibri" w:hAnsi="Calibri"/>
        </w:rPr>
        <w:t xml:space="preserve">feedback on a proposal for </w:t>
      </w:r>
      <w:r w:rsidR="009E2A48">
        <w:rPr>
          <w:rFonts w:ascii="Calibri" w:hAnsi="Calibri"/>
        </w:rPr>
        <w:t xml:space="preserve">a Community awareness survey and identification of </w:t>
      </w:r>
      <w:r w:rsidR="00BC754D" w:rsidRPr="001B1A95">
        <w:rPr>
          <w:rFonts w:ascii="Calibri" w:hAnsi="Calibri"/>
        </w:rPr>
        <w:t>G</w:t>
      </w:r>
      <w:r w:rsidRPr="001B1A95">
        <w:rPr>
          <w:rFonts w:ascii="Calibri" w:hAnsi="Calibri"/>
        </w:rPr>
        <w:t>overnance</w:t>
      </w:r>
      <w:r w:rsidR="00BC754D" w:rsidRPr="001B1A95">
        <w:rPr>
          <w:rFonts w:ascii="Calibri" w:hAnsi="Calibri"/>
        </w:rPr>
        <w:t xml:space="preserve"> issues</w:t>
      </w:r>
      <w:bookmarkEnd w:id="0"/>
      <w:r w:rsidR="00BC754D" w:rsidRPr="001B1A95">
        <w:rPr>
          <w:rFonts w:ascii="Calibri" w:hAnsi="Calibri"/>
        </w:rPr>
        <w:t>. The proposed dates</w:t>
      </w:r>
      <w:r w:rsidR="00B23AA3">
        <w:rPr>
          <w:rFonts w:ascii="Calibri" w:hAnsi="Calibri"/>
        </w:rPr>
        <w:t xml:space="preserve"> for the one day key finding fe</w:t>
      </w:r>
      <w:r w:rsidR="00C64B3C">
        <w:rPr>
          <w:rFonts w:ascii="Calibri" w:hAnsi="Calibri"/>
        </w:rPr>
        <w:t>e</w:t>
      </w:r>
      <w:r w:rsidR="00B23AA3">
        <w:rPr>
          <w:rFonts w:ascii="Calibri" w:hAnsi="Calibri"/>
        </w:rPr>
        <w:t xml:space="preserve">dback session </w:t>
      </w:r>
      <w:r w:rsidR="00BC754D" w:rsidRPr="001B1A95">
        <w:rPr>
          <w:rFonts w:ascii="Calibri" w:hAnsi="Calibri"/>
        </w:rPr>
        <w:t>are 17</w:t>
      </w:r>
      <w:r w:rsidR="00B371C2" w:rsidRPr="00B371C2">
        <w:rPr>
          <w:rFonts w:ascii="Calibri" w:hAnsi="Calibri"/>
          <w:vertAlign w:val="superscript"/>
        </w:rPr>
        <w:t>th</w:t>
      </w:r>
      <w:r w:rsidR="00B371C2">
        <w:rPr>
          <w:rFonts w:ascii="Calibri" w:hAnsi="Calibri"/>
        </w:rPr>
        <w:t xml:space="preserve"> </w:t>
      </w:r>
      <w:r w:rsidR="00BC754D" w:rsidRPr="001B1A95">
        <w:rPr>
          <w:rFonts w:ascii="Calibri" w:hAnsi="Calibri"/>
        </w:rPr>
        <w:t>-</w:t>
      </w:r>
      <w:r w:rsidR="00B371C2">
        <w:rPr>
          <w:rFonts w:ascii="Calibri" w:hAnsi="Calibri"/>
        </w:rPr>
        <w:t xml:space="preserve"> </w:t>
      </w:r>
      <w:r w:rsidR="00BC754D" w:rsidRPr="001B1A95">
        <w:rPr>
          <w:rFonts w:ascii="Calibri" w:hAnsi="Calibri"/>
        </w:rPr>
        <w:t>19</w:t>
      </w:r>
      <w:r w:rsidR="00B371C2" w:rsidRPr="00B371C2">
        <w:rPr>
          <w:rFonts w:ascii="Calibri" w:hAnsi="Calibri"/>
          <w:vertAlign w:val="superscript"/>
        </w:rPr>
        <w:t>th</w:t>
      </w:r>
      <w:r w:rsidR="00BC754D" w:rsidRPr="001B1A95">
        <w:rPr>
          <w:rFonts w:ascii="Calibri" w:hAnsi="Calibri"/>
        </w:rPr>
        <w:t xml:space="preserve"> July or 31</w:t>
      </w:r>
      <w:r w:rsidR="00BC754D" w:rsidRPr="001B1A95">
        <w:rPr>
          <w:rFonts w:ascii="Calibri" w:hAnsi="Calibri"/>
          <w:vertAlign w:val="superscript"/>
        </w:rPr>
        <w:t>st</w:t>
      </w:r>
      <w:r w:rsidR="00BC754D" w:rsidRPr="001B1A95">
        <w:rPr>
          <w:rFonts w:ascii="Calibri" w:hAnsi="Calibri"/>
        </w:rPr>
        <w:t xml:space="preserve"> – 2</w:t>
      </w:r>
      <w:r w:rsidR="00BC754D" w:rsidRPr="001B1A95">
        <w:rPr>
          <w:rFonts w:ascii="Calibri" w:hAnsi="Calibri"/>
          <w:vertAlign w:val="superscript"/>
        </w:rPr>
        <w:t>nd</w:t>
      </w:r>
      <w:r w:rsidR="00BC754D" w:rsidRPr="001B1A95">
        <w:rPr>
          <w:rFonts w:ascii="Calibri" w:hAnsi="Calibri"/>
        </w:rPr>
        <w:t xml:space="preserve"> August.</w:t>
      </w:r>
      <w:r w:rsidR="001B1A95" w:rsidRPr="001B1A95">
        <w:rPr>
          <w:rFonts w:ascii="Calibri" w:hAnsi="Calibri"/>
        </w:rPr>
        <w:t xml:space="preserve"> This </w:t>
      </w:r>
      <w:r w:rsidR="00B23AA3">
        <w:rPr>
          <w:rFonts w:ascii="Calibri" w:hAnsi="Calibri"/>
        </w:rPr>
        <w:t>could</w:t>
      </w:r>
      <w:r w:rsidR="00C64B3C">
        <w:rPr>
          <w:rFonts w:ascii="Calibri" w:hAnsi="Calibri"/>
        </w:rPr>
        <w:t xml:space="preserve"> </w:t>
      </w:r>
      <w:r w:rsidR="001B1A95" w:rsidRPr="001B1A95">
        <w:rPr>
          <w:rFonts w:ascii="Calibri" w:hAnsi="Calibri"/>
        </w:rPr>
        <w:t>be held in two parts, the morning session for the Research</w:t>
      </w:r>
      <w:r w:rsidR="001B1A95">
        <w:rPr>
          <w:rFonts w:ascii="Calibri" w:hAnsi="Calibri"/>
        </w:rPr>
        <w:t xml:space="preserve"> Team and the afternoon for Robyn’s Workshop or alternatively the Research Team present on one of the above days and Robyn </w:t>
      </w:r>
      <w:r w:rsidR="00B23AA3">
        <w:rPr>
          <w:rFonts w:ascii="Calibri" w:hAnsi="Calibri"/>
        </w:rPr>
        <w:t xml:space="preserve">could </w:t>
      </w:r>
      <w:r w:rsidR="001B1A95">
        <w:rPr>
          <w:rFonts w:ascii="Calibri" w:hAnsi="Calibri"/>
        </w:rPr>
        <w:t xml:space="preserve">return to the </w:t>
      </w:r>
      <w:r w:rsidR="00B23AA3">
        <w:rPr>
          <w:rFonts w:ascii="Calibri" w:hAnsi="Calibri"/>
        </w:rPr>
        <w:t>Clarence at another date in</w:t>
      </w:r>
      <w:r w:rsidR="00C64B3C">
        <w:rPr>
          <w:rFonts w:ascii="Calibri" w:hAnsi="Calibri"/>
        </w:rPr>
        <w:t xml:space="preserve"> </w:t>
      </w:r>
      <w:r w:rsidR="00B23AA3">
        <w:rPr>
          <w:rFonts w:ascii="Calibri" w:hAnsi="Calibri"/>
        </w:rPr>
        <w:t xml:space="preserve">the near future. </w:t>
      </w:r>
      <w:r w:rsidR="001B1A95">
        <w:rPr>
          <w:rFonts w:ascii="Calibri" w:hAnsi="Calibri"/>
        </w:rPr>
        <w:t xml:space="preserve"> This is dependent on availability of SC Members</w:t>
      </w:r>
      <w:r w:rsidR="00B23AA3">
        <w:rPr>
          <w:rFonts w:ascii="Calibri" w:hAnsi="Calibri"/>
        </w:rPr>
        <w:t xml:space="preserve"> and confirmation of support from CRRMH</w:t>
      </w:r>
      <w:r w:rsidR="00C64B3C">
        <w:rPr>
          <w:rFonts w:ascii="Calibri" w:hAnsi="Calibri"/>
        </w:rPr>
        <w:t>.</w:t>
      </w:r>
    </w:p>
    <w:p w:rsidR="00C64B3C" w:rsidRDefault="00C64B3C" w:rsidP="001B1A95">
      <w:pPr>
        <w:pStyle w:val="ListParagraph"/>
        <w:spacing w:after="0" w:line="240" w:lineRule="auto"/>
        <w:contextualSpacing w:val="0"/>
        <w:rPr>
          <w:rFonts w:ascii="Calibri" w:hAnsi="Calibri"/>
        </w:rPr>
      </w:pPr>
    </w:p>
    <w:p w:rsidR="009E2A48" w:rsidRDefault="00C64B3C" w:rsidP="001B1A95">
      <w:pPr>
        <w:pStyle w:val="ListParagraph"/>
        <w:spacing w:after="0" w:line="240" w:lineRule="auto"/>
        <w:contextualSpacing w:val="0"/>
        <w:rPr>
          <w:rFonts w:ascii="Calibri" w:hAnsi="Calibri"/>
        </w:rPr>
      </w:pPr>
      <w:proofErr w:type="gramStart"/>
      <w:r>
        <w:rPr>
          <w:rFonts w:ascii="Calibri" w:hAnsi="Calibri"/>
        </w:rPr>
        <w:t>Action :</w:t>
      </w:r>
      <w:proofErr w:type="gramEnd"/>
      <w:r>
        <w:rPr>
          <w:rFonts w:ascii="Calibri" w:hAnsi="Calibri"/>
        </w:rPr>
        <w:t xml:space="preserve"> </w:t>
      </w:r>
      <w:r w:rsidR="009E2A48">
        <w:rPr>
          <w:rFonts w:ascii="Calibri" w:hAnsi="Calibri"/>
        </w:rPr>
        <w:t>Need confirmation of most suitable format and date so the dates can be locked in.</w:t>
      </w:r>
    </w:p>
    <w:p w:rsidR="009E2A48" w:rsidRDefault="009E2A48" w:rsidP="001B1A95">
      <w:pPr>
        <w:pStyle w:val="ListParagraph"/>
        <w:spacing w:after="0" w:line="240" w:lineRule="auto"/>
        <w:contextualSpacing w:val="0"/>
        <w:rPr>
          <w:rFonts w:ascii="Calibri" w:hAnsi="Calibri"/>
        </w:rPr>
      </w:pPr>
    </w:p>
    <w:p w:rsidR="00C64B3C" w:rsidRDefault="00B23AA3" w:rsidP="00C64B3C">
      <w:pPr>
        <w:spacing w:after="0" w:line="240" w:lineRule="auto"/>
        <w:ind w:left="720"/>
        <w:rPr>
          <w:rFonts w:ascii="Calibri" w:hAnsi="Calibri"/>
        </w:rPr>
      </w:pPr>
      <w:r w:rsidRPr="00C64B3C">
        <w:rPr>
          <w:rFonts w:ascii="Calibri" w:hAnsi="Calibri"/>
        </w:rPr>
        <w:t xml:space="preserve">Discussed </w:t>
      </w:r>
      <w:r w:rsidR="00C64B3C" w:rsidRPr="00C64B3C">
        <w:rPr>
          <w:rFonts w:ascii="Calibri" w:hAnsi="Calibri"/>
        </w:rPr>
        <w:t>p</w:t>
      </w:r>
      <w:r w:rsidR="009E2A48" w:rsidRPr="00C64B3C">
        <w:rPr>
          <w:rFonts w:ascii="Calibri" w:hAnsi="Calibri"/>
        </w:rPr>
        <w:t>otential for media</w:t>
      </w:r>
      <w:r w:rsidR="00C64B3C">
        <w:rPr>
          <w:rFonts w:ascii="Calibri" w:hAnsi="Calibri"/>
        </w:rPr>
        <w:t xml:space="preserve"> opportunity with ABC regarding</w:t>
      </w:r>
      <w:r w:rsidRPr="00C64B3C">
        <w:rPr>
          <w:rFonts w:ascii="Calibri" w:hAnsi="Calibri"/>
        </w:rPr>
        <w:t xml:space="preserve"> </w:t>
      </w:r>
      <w:r w:rsidR="009E2A48" w:rsidRPr="00C64B3C">
        <w:rPr>
          <w:rFonts w:ascii="Calibri" w:hAnsi="Calibri"/>
        </w:rPr>
        <w:t>the findings of the evaluation</w:t>
      </w:r>
      <w:r w:rsidR="003A5EB4" w:rsidRPr="00C64B3C">
        <w:rPr>
          <w:rFonts w:ascii="Calibri" w:hAnsi="Calibri"/>
        </w:rPr>
        <w:t xml:space="preserve">, OHC </w:t>
      </w:r>
      <w:r w:rsidR="00FE540E" w:rsidRPr="00C64B3C">
        <w:rPr>
          <w:rFonts w:ascii="Calibri" w:hAnsi="Calibri"/>
        </w:rPr>
        <w:t xml:space="preserve">achievements and highlighting MH </w:t>
      </w:r>
      <w:r w:rsidR="003A5EB4" w:rsidRPr="00C64B3C">
        <w:rPr>
          <w:rFonts w:ascii="Calibri" w:hAnsi="Calibri"/>
        </w:rPr>
        <w:t>Month</w:t>
      </w:r>
      <w:r w:rsidR="00C64B3C">
        <w:rPr>
          <w:rFonts w:ascii="Calibri" w:hAnsi="Calibri"/>
        </w:rPr>
        <w:t>.</w:t>
      </w:r>
      <w:r w:rsidR="003A5EB4" w:rsidRPr="00C64B3C">
        <w:rPr>
          <w:rFonts w:ascii="Calibri" w:hAnsi="Calibri"/>
        </w:rPr>
        <w:t xml:space="preserve"> </w:t>
      </w:r>
      <w:r w:rsidR="00C64B3C" w:rsidRPr="00C64B3C">
        <w:rPr>
          <w:rFonts w:ascii="Calibri" w:hAnsi="Calibri"/>
        </w:rPr>
        <w:t xml:space="preserve"> </w:t>
      </w:r>
    </w:p>
    <w:p w:rsidR="00C64B3C" w:rsidRDefault="00C64B3C" w:rsidP="00C64B3C">
      <w:pPr>
        <w:spacing w:after="0" w:line="240" w:lineRule="auto"/>
        <w:ind w:left="720"/>
        <w:rPr>
          <w:rFonts w:ascii="Calibri" w:hAnsi="Calibri"/>
        </w:rPr>
      </w:pPr>
    </w:p>
    <w:p w:rsidR="009E2A48" w:rsidRPr="00C64B3C" w:rsidRDefault="00C64B3C" w:rsidP="00C64B3C">
      <w:pPr>
        <w:spacing w:after="0" w:line="240" w:lineRule="auto"/>
        <w:ind w:left="720"/>
        <w:rPr>
          <w:rFonts w:ascii="Calibri" w:hAnsi="Calibri"/>
        </w:rPr>
      </w:pPr>
      <w:proofErr w:type="gramStart"/>
      <w:r w:rsidRPr="00C64B3C">
        <w:rPr>
          <w:rFonts w:ascii="Calibri" w:hAnsi="Calibri"/>
        </w:rPr>
        <w:t>Action :</w:t>
      </w:r>
      <w:proofErr w:type="gramEnd"/>
      <w:r w:rsidRPr="00C64B3C">
        <w:rPr>
          <w:rFonts w:ascii="Calibri" w:hAnsi="Calibri"/>
        </w:rPr>
        <w:t xml:space="preserve"> Deb Nova</w:t>
      </w:r>
      <w:r>
        <w:rPr>
          <w:rFonts w:ascii="Calibri" w:hAnsi="Calibri"/>
        </w:rPr>
        <w:t>k to investigate</w:t>
      </w:r>
      <w:r w:rsidR="003A5EB4" w:rsidRPr="00C64B3C">
        <w:rPr>
          <w:rFonts w:ascii="Calibri" w:hAnsi="Calibri"/>
        </w:rPr>
        <w:t>. OHC Committee to explore media strategy.</w:t>
      </w:r>
    </w:p>
    <w:p w:rsidR="009E2A48" w:rsidRDefault="009E2A48" w:rsidP="009E2A48">
      <w:pPr>
        <w:pStyle w:val="ListParagraph"/>
        <w:spacing w:after="0" w:line="240" w:lineRule="auto"/>
        <w:contextualSpacing w:val="0"/>
        <w:rPr>
          <w:rFonts w:ascii="Calibri" w:hAnsi="Calibri"/>
        </w:rPr>
      </w:pPr>
    </w:p>
    <w:p w:rsidR="009E2A48" w:rsidRPr="00B371C2" w:rsidRDefault="009E2A48" w:rsidP="009E2A4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B371C2">
        <w:rPr>
          <w:rFonts w:ascii="Calibri" w:hAnsi="Calibri"/>
          <w:b/>
        </w:rPr>
        <w:t>Endorsement</w:t>
      </w:r>
    </w:p>
    <w:p w:rsidR="009E2A48" w:rsidRPr="009E2A48" w:rsidRDefault="009E2A48" w:rsidP="009E2A48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All in attendance endorsed the NCPHN Statement of Works</w:t>
      </w:r>
      <w:r w:rsidR="003A5EB4">
        <w:rPr>
          <w:rFonts w:ascii="Calibri" w:hAnsi="Calibri"/>
        </w:rPr>
        <w:t>, with the abov</w:t>
      </w:r>
      <w:r w:rsidR="00C64B3C">
        <w:rPr>
          <w:rFonts w:ascii="Calibri" w:hAnsi="Calibri"/>
        </w:rPr>
        <w:t xml:space="preserve">ementioned changes. The final endorsed copy of the </w:t>
      </w:r>
      <w:proofErr w:type="spellStart"/>
      <w:r w:rsidR="00C64B3C">
        <w:rPr>
          <w:rFonts w:ascii="Calibri" w:hAnsi="Calibri"/>
        </w:rPr>
        <w:t>SoW</w:t>
      </w:r>
      <w:proofErr w:type="spellEnd"/>
      <w:r w:rsidR="00C64B3C">
        <w:rPr>
          <w:rFonts w:ascii="Calibri" w:hAnsi="Calibri"/>
        </w:rPr>
        <w:t xml:space="preserve"> </w:t>
      </w:r>
      <w:r w:rsidR="003A5EB4">
        <w:rPr>
          <w:rFonts w:ascii="Calibri" w:hAnsi="Calibri"/>
        </w:rPr>
        <w:t xml:space="preserve">will be circulated to the Steering Committee. </w:t>
      </w:r>
    </w:p>
    <w:p w:rsidR="009E2A48" w:rsidRPr="00C64B3C" w:rsidRDefault="009E2A48" w:rsidP="00C64B3C">
      <w:pPr>
        <w:spacing w:after="0" w:line="240" w:lineRule="auto"/>
        <w:rPr>
          <w:rFonts w:ascii="Calibri" w:hAnsi="Calibri"/>
        </w:rPr>
      </w:pPr>
    </w:p>
    <w:p w:rsidR="00A252A2" w:rsidRPr="00A252A2" w:rsidRDefault="00A252A2" w:rsidP="000D369C">
      <w:pPr>
        <w:pStyle w:val="ListParagraph"/>
        <w:spacing w:after="0" w:line="240" w:lineRule="auto"/>
        <w:rPr>
          <w:rFonts w:ascii="Calibri" w:hAnsi="Calibri"/>
        </w:rPr>
      </w:pPr>
    </w:p>
    <w:p w:rsidR="00A252A2" w:rsidRPr="00A252A2" w:rsidRDefault="00A252A2" w:rsidP="00A252A2">
      <w:pPr>
        <w:spacing w:after="0" w:line="240" w:lineRule="auto"/>
        <w:ind w:left="851"/>
        <w:rPr>
          <w:rFonts w:ascii="Calibri" w:hAnsi="Calibri"/>
        </w:rPr>
      </w:pPr>
    </w:p>
    <w:p w:rsidR="003721A4" w:rsidRDefault="003721A4" w:rsidP="003721A4"/>
    <w:p w:rsidR="003721A4" w:rsidRDefault="003721A4"/>
    <w:p w:rsidR="003721A4" w:rsidRDefault="003721A4"/>
    <w:p w:rsidR="003721A4" w:rsidRDefault="003721A4"/>
    <w:sectPr w:rsidR="00372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FAE"/>
    <w:multiLevelType w:val="hybridMultilevel"/>
    <w:tmpl w:val="BEC63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80639"/>
    <w:multiLevelType w:val="hybridMultilevel"/>
    <w:tmpl w:val="DA4E66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74E39"/>
    <w:multiLevelType w:val="hybridMultilevel"/>
    <w:tmpl w:val="113A26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26401"/>
    <w:multiLevelType w:val="hybridMultilevel"/>
    <w:tmpl w:val="8DDCCB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96837"/>
    <w:multiLevelType w:val="hybridMultilevel"/>
    <w:tmpl w:val="BA9C8FC8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A4"/>
    <w:rsid w:val="0002203D"/>
    <w:rsid w:val="00046CCC"/>
    <w:rsid w:val="000C3C99"/>
    <w:rsid w:val="000D369C"/>
    <w:rsid w:val="001B1A95"/>
    <w:rsid w:val="003721A4"/>
    <w:rsid w:val="003A5EB4"/>
    <w:rsid w:val="003C0E84"/>
    <w:rsid w:val="004C4238"/>
    <w:rsid w:val="00610FA0"/>
    <w:rsid w:val="006E1569"/>
    <w:rsid w:val="0083571E"/>
    <w:rsid w:val="008739F6"/>
    <w:rsid w:val="00944154"/>
    <w:rsid w:val="009E2A48"/>
    <w:rsid w:val="00A252A2"/>
    <w:rsid w:val="00AB0396"/>
    <w:rsid w:val="00AF300B"/>
    <w:rsid w:val="00B23AA3"/>
    <w:rsid w:val="00B371C2"/>
    <w:rsid w:val="00BC754D"/>
    <w:rsid w:val="00C64B3C"/>
    <w:rsid w:val="00C72F1A"/>
    <w:rsid w:val="00CE1EC9"/>
    <w:rsid w:val="00CF3BB0"/>
    <w:rsid w:val="00D217D0"/>
    <w:rsid w:val="00F708F2"/>
    <w:rsid w:val="00FA71F5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8E0AE-79D5-4AB6-BFDA-A8548B63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Healthy Clarence</dc:creator>
  <cp:keywords/>
  <dc:description/>
  <cp:lastModifiedBy>Our Healthy Clarence</cp:lastModifiedBy>
  <cp:revision>6</cp:revision>
  <dcterms:created xsi:type="dcterms:W3CDTF">2018-06-07T21:34:00Z</dcterms:created>
  <dcterms:modified xsi:type="dcterms:W3CDTF">2018-06-14T23:53:00Z</dcterms:modified>
</cp:coreProperties>
</file>